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00" w:val="clear"/>
        </w:rPr>
        <w:t xml:space="preserve">Задания на 06.05.2020 для старшей разновозрастной группы "Звездочки"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Речевое развитие.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Цель: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создание условий для освоения грамматического строя речи.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Задача: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упражнять в образовании однокоренных слов.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Грамматический строй речи.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Образование однокоренных слов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Краткое содержание: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коммуникативная деятельность;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игровая деятельность.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Коммуникативная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Беседа.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Чтение стихотворения.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Так же, как и у кустов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Корень слова есть у слов.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Будь внимателен к словам,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Отыщи в них корень сам.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Лес, лесок, лесной, лесник.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Цвет, цветной, цветок, цветник.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Летчик, самолет, полет.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Ледяной, ледовый, лед.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Объяснение.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Слуховое восприятие.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Медведь - медведица - медвежонок.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Повторение.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Игровая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Дидактические игры с картинками.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Картинки: лес. лесник, цветок, цветник, летчик, самолет.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ребенок определяет на слух и называет однокоренные слова;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обладает развитой речевой памятью;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проявляет активность и интерес в речевой игре;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доброжелателен в общении со сверстниками и воспитателем.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Военный самолет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Аппликация.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Краткое содержание: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коммуникативная деятельность;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продуктивная деятельность.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Коммуникативная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Беседа о военной технике, самолетах. Рассматривание иллюстраций, фотографий.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Продуктивная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Аппликация.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Подготовка к групповой выставке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7799" w:dyaOrig="5850">
          <v:rect xmlns:o="urn:schemas-microsoft-com:office:office" xmlns:v="urn:schemas-microsoft-com:vml" id="rectole0000000000" style="width:389.950000pt;height:292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8310" w:dyaOrig="6224">
          <v:rect xmlns:o="urn:schemas-microsoft-com:office:office" xmlns:v="urn:schemas-microsoft-com:vml" id="rectole0000000001" style="width:415.500000pt;height:311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7590" w:dyaOrig="10124">
          <v:rect xmlns:o="urn:schemas-microsoft-com:office:office" xmlns:v="urn:schemas-microsoft-com:vml" id="rectole0000000002" style="width:379.500000pt;height:506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